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CBBD9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CCBBD9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BD9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BD97" w14:textId="77777777" w:rsidR="00A36DB4" w:rsidRPr="003767DA" w:rsidRDefault="00CE4576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E4576">
              <w:rPr>
                <w:b/>
                <w:sz w:val="26"/>
                <w:szCs w:val="26"/>
              </w:rPr>
              <w:t>B_100</w:t>
            </w:r>
          </w:p>
        </w:tc>
      </w:tr>
      <w:tr w:rsidR="00A36DB4" w14:paraId="7CCBBD9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BD9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BD9A" w14:textId="77777777" w:rsidR="00A36DB4" w:rsidRPr="003767DA" w:rsidRDefault="00CE457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E4576">
              <w:rPr>
                <w:b/>
                <w:sz w:val="26"/>
                <w:szCs w:val="26"/>
                <w:lang w:val="en-US"/>
              </w:rPr>
              <w:t>2255709</w:t>
            </w:r>
          </w:p>
        </w:tc>
      </w:tr>
    </w:tbl>
    <w:p w14:paraId="7CCBBD9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CBBD9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CCBBD9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CBBD9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CCBBDA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CCBBDA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CCBBDA2" w14:textId="77777777" w:rsidR="00AB4F44" w:rsidRPr="00AB4F44" w:rsidRDefault="00AB4F44" w:rsidP="00AB4F44"/>
    <w:p w14:paraId="7CCBBDA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CCBBDA4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E4576" w:rsidRPr="00CE4576">
        <w:rPr>
          <w:b/>
          <w:sz w:val="26"/>
          <w:szCs w:val="26"/>
        </w:rPr>
        <w:t>Зажим поддерживающий PS 4-16/70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CCBBDA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CCBBDA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CCBBDA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CCBBDA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CCBBDAB" w14:textId="77777777" w:rsidTr="00FF6921">
        <w:tc>
          <w:tcPr>
            <w:tcW w:w="3828" w:type="dxa"/>
            <w:shd w:val="clear" w:color="auto" w:fill="auto"/>
          </w:tcPr>
          <w:p w14:paraId="7CCBBDA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CCBBDA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CCBBDB5" w14:textId="77777777" w:rsidTr="00FF6921">
        <w:tc>
          <w:tcPr>
            <w:tcW w:w="3828" w:type="dxa"/>
            <w:shd w:val="clear" w:color="auto" w:fill="auto"/>
          </w:tcPr>
          <w:p w14:paraId="7CCBBDAC" w14:textId="77777777" w:rsidR="001964D2" w:rsidRPr="00275760" w:rsidRDefault="00CE457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E4576">
              <w:t>Зажим поддерживающий PS 4-16/70</w:t>
            </w:r>
          </w:p>
        </w:tc>
        <w:tc>
          <w:tcPr>
            <w:tcW w:w="6252" w:type="dxa"/>
            <w:shd w:val="clear" w:color="auto" w:fill="auto"/>
          </w:tcPr>
          <w:p w14:paraId="7CCBBDAD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CCBBDAE" w14:textId="77777777" w:rsidR="003767DA" w:rsidRPr="00FF1D35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E4576">
              <w:rPr>
                <w:color w:val="333333"/>
              </w:rPr>
              <w:t xml:space="preserve"> для</w:t>
            </w:r>
            <w:r w:rsidR="00C53907">
              <w:rPr>
                <w:color w:val="333333"/>
              </w:rPr>
              <w:t xml:space="preserve"> подвески</w:t>
            </w:r>
            <w:r w:rsidR="00CE4576">
              <w:rPr>
                <w:color w:val="333333"/>
              </w:rPr>
              <w:t xml:space="preserve"> СИП без несущей нулевой жилы (СИП-4)</w:t>
            </w:r>
            <w:r w:rsidR="00FF1D35" w:rsidRPr="00FF1D35">
              <w:rPr>
                <w:color w:val="333333"/>
              </w:rPr>
              <w:t>;</w:t>
            </w:r>
          </w:p>
          <w:p w14:paraId="7CCBBDAF" w14:textId="77777777" w:rsidR="003767DA" w:rsidRPr="00FF1D35" w:rsidRDefault="008C28A5" w:rsidP="00E372E1">
            <w:pPr>
              <w:ind w:firstLine="0"/>
              <w:jc w:val="left"/>
            </w:pPr>
            <w:r>
              <w:t>Сечение</w:t>
            </w:r>
            <w:r w:rsidR="00A87971">
              <w:t xml:space="preserve"> – </w:t>
            </w:r>
            <w:r w:rsidR="00CE4576">
              <w:t>2х16-4х70</w:t>
            </w:r>
            <w:r>
              <w:t xml:space="preserve"> мм2</w:t>
            </w:r>
            <w:r w:rsidR="00FF1D35" w:rsidRPr="00FF1D35">
              <w:t>;</w:t>
            </w:r>
          </w:p>
          <w:p w14:paraId="7CCBBDB0" w14:textId="49AD7AEC" w:rsidR="003767DA" w:rsidRPr="006F3AB3" w:rsidRDefault="00A87971" w:rsidP="00E372E1">
            <w:pPr>
              <w:ind w:firstLine="0"/>
              <w:jc w:val="left"/>
            </w:pPr>
            <w:r>
              <w:t xml:space="preserve"> Предельная </w:t>
            </w:r>
            <w:r w:rsidR="004913CF">
              <w:t xml:space="preserve">нагрузка </w:t>
            </w:r>
            <w:r w:rsidR="00A941B5">
              <w:t xml:space="preserve">- </w:t>
            </w:r>
            <w:r w:rsidR="00E11F95" w:rsidRPr="00E11F95">
              <w:t>&gt;</w:t>
            </w:r>
            <w:r w:rsidR="00E11F95">
              <w:t>1200</w:t>
            </w:r>
            <w:r w:rsidR="008C28A5">
              <w:t xml:space="preserve"> даН</w:t>
            </w:r>
            <w:r w:rsidR="00FF1D35" w:rsidRPr="00FF1D35">
              <w:t>;</w:t>
            </w:r>
            <w:r w:rsidR="00A941B5">
              <w:t xml:space="preserve"> </w:t>
            </w:r>
            <w:r w:rsidR="008C28A5">
              <w:br/>
              <w:t>Диаметр</w:t>
            </w:r>
            <w:r w:rsidR="005B16A2">
              <w:t>: мин.</w:t>
            </w:r>
            <w:r w:rsidR="00C53907">
              <w:t xml:space="preserve"> -</w:t>
            </w:r>
            <w:r w:rsidR="00CE4576">
              <w:t>7</w:t>
            </w:r>
            <w:r w:rsidR="005B16A2">
              <w:t xml:space="preserve">мм, макс. </w:t>
            </w:r>
            <w:r w:rsidR="00F5648B">
              <w:t>-</w:t>
            </w:r>
            <w:r w:rsidR="00CE4576">
              <w:t>36</w:t>
            </w:r>
            <w:r w:rsidR="008C28A5">
              <w:t xml:space="preserve"> мм</w:t>
            </w:r>
            <w:r w:rsidR="00FF1D35" w:rsidRPr="006F3AB3">
              <w:t>;</w:t>
            </w:r>
            <w:r w:rsidR="004913CF">
              <w:br/>
              <w:t>Масса</w:t>
            </w:r>
            <w:r w:rsidR="008C28A5">
              <w:t xml:space="preserve"> –</w:t>
            </w:r>
            <w:r w:rsidR="00A24BD8">
              <w:t xml:space="preserve"> </w:t>
            </w:r>
            <w:r w:rsidR="00CE4576">
              <w:t>170</w:t>
            </w:r>
            <w:r w:rsidR="008C28A5">
              <w:t xml:space="preserve"> г.</w:t>
            </w:r>
          </w:p>
          <w:p w14:paraId="7CCBBDB1" w14:textId="77777777" w:rsidR="00A941B5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</w:p>
          <w:p w14:paraId="7CCBBDB2" w14:textId="77777777" w:rsidR="00265BDD" w:rsidRDefault="00A971B5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F3AB3">
              <w:rPr>
                <w:color w:val="000000"/>
                <w:szCs w:val="19"/>
                <w:shd w:val="clear" w:color="auto" w:fill="FFFFFF"/>
              </w:rPr>
              <w:t>б</w:t>
            </w:r>
            <w:r w:rsidR="00E11F95">
              <w:rPr>
                <w:color w:val="000000"/>
                <w:szCs w:val="19"/>
                <w:shd w:val="clear" w:color="auto" w:fill="FFFFFF"/>
              </w:rPr>
              <w:t xml:space="preserve">локировка </w:t>
            </w:r>
            <w:r w:rsidR="00CE4576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="00E11F95">
              <w:rPr>
                <w:color w:val="000000"/>
                <w:szCs w:val="19"/>
                <w:shd w:val="clear" w:color="auto" w:fill="FFFFFF"/>
              </w:rPr>
              <w:t>производится без инструмента</w:t>
            </w:r>
            <w:r w:rsidR="006F3AB3">
              <w:rPr>
                <w:color w:val="000000"/>
                <w:szCs w:val="19"/>
                <w:shd w:val="clear" w:color="auto" w:fill="FFFFFF"/>
              </w:rPr>
              <w:t>,</w:t>
            </w:r>
          </w:p>
          <w:p w14:paraId="7CCBBDB3" w14:textId="77777777" w:rsidR="004A589F" w:rsidRPr="004A589F" w:rsidRDefault="00A971B5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F3AB3">
              <w:rPr>
                <w:color w:val="000000"/>
                <w:szCs w:val="19"/>
                <w:shd w:val="clear" w:color="auto" w:fill="FFFFFF"/>
              </w:rPr>
              <w:t>з</w:t>
            </w:r>
            <w:r w:rsidR="004A589F">
              <w:rPr>
                <w:color w:val="000000"/>
                <w:szCs w:val="19"/>
                <w:shd w:val="clear" w:color="auto" w:fill="FFFFFF"/>
              </w:rPr>
              <w:t>ажим открывается со стороны кронштейна</w:t>
            </w:r>
            <w:r w:rsidR="006F3AB3">
              <w:rPr>
                <w:color w:val="000000"/>
                <w:szCs w:val="19"/>
                <w:shd w:val="clear" w:color="auto" w:fill="FFFFFF"/>
              </w:rPr>
              <w:t>,</w:t>
            </w:r>
          </w:p>
          <w:p w14:paraId="7CCBBDB4" w14:textId="19A0D238" w:rsidR="00E11F95" w:rsidRPr="00FF1D35" w:rsidRDefault="00A971B5" w:rsidP="00C158C5">
            <w:pPr>
              <w:ind w:firstLine="0"/>
              <w:jc w:val="left"/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F3AB3">
              <w:rPr>
                <w:color w:val="000000"/>
                <w:szCs w:val="19"/>
                <w:shd w:val="clear" w:color="auto" w:fill="FFFFFF"/>
              </w:rPr>
              <w:t>з</w:t>
            </w:r>
            <w:r w:rsidR="004A589F">
              <w:rPr>
                <w:color w:val="000000"/>
                <w:szCs w:val="19"/>
                <w:shd w:val="clear" w:color="auto" w:fill="FFFFFF"/>
              </w:rPr>
              <w:t>ажим снабжен</w:t>
            </w:r>
            <w:r w:rsidR="00CE4576">
              <w:rPr>
                <w:color w:val="000000"/>
                <w:szCs w:val="19"/>
                <w:shd w:val="clear" w:color="auto" w:fill="FFFFFF"/>
              </w:rPr>
              <w:t xml:space="preserve"> защелкой</w:t>
            </w:r>
            <w:r w:rsidR="00C158C5">
              <w:rPr>
                <w:color w:val="000000"/>
                <w:szCs w:val="19"/>
                <w:shd w:val="clear" w:color="auto" w:fill="FFFFFF"/>
              </w:rPr>
              <w:t>,</w:t>
            </w:r>
            <w:r w:rsidR="00CE4576">
              <w:rPr>
                <w:color w:val="000000"/>
                <w:szCs w:val="19"/>
                <w:shd w:val="clear" w:color="auto" w:fill="FFFFFF"/>
              </w:rPr>
              <w:t xml:space="preserve"> обеспечивающей надежную блокировку</w:t>
            </w:r>
            <w:r w:rsidR="00C158C5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CE4576">
              <w:rPr>
                <w:color w:val="000000"/>
                <w:szCs w:val="19"/>
                <w:shd w:val="clear" w:color="auto" w:fill="FFFFFF"/>
              </w:rPr>
              <w:t>жил и дополнительное удобство во время монтажа</w:t>
            </w:r>
            <w:r w:rsidR="00FF1D35" w:rsidRPr="00FF1D35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7CCBBDB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CBBDB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CCBBDB8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CCBBDB9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CCBBDB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CCBBDB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CBBDBC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CCBBDB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CCBBDBE" w14:textId="249206E4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158C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CBBDBF" w14:textId="7097CD74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158C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CCBBDC0" w14:textId="5FD7832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C158C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CCBBDC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CCBBDC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CCBBDC3" w14:textId="508F7F21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158C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CCBBDC4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CCBBDC5" w14:textId="777DA97E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5C2A2EC" w14:textId="77777777" w:rsidR="00C158C5" w:rsidRPr="004F2F52" w:rsidRDefault="00C158C5" w:rsidP="00C158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6F0E630" w14:textId="77777777" w:rsidR="00C158C5" w:rsidRPr="004F2F52" w:rsidRDefault="00C158C5" w:rsidP="00C158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2BBB0F4" w14:textId="77777777" w:rsidR="00C158C5" w:rsidRPr="004F2F52" w:rsidRDefault="00C158C5" w:rsidP="00C158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5806199" w14:textId="77777777" w:rsidR="00C158C5" w:rsidRPr="004F2F52" w:rsidRDefault="00C158C5" w:rsidP="00C158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92D0612" w14:textId="77777777" w:rsidR="00C158C5" w:rsidRPr="004F2F52" w:rsidRDefault="00C158C5" w:rsidP="00C158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F4EB20F" w14:textId="77777777" w:rsidR="00C158C5" w:rsidRPr="004F2F52" w:rsidRDefault="00C158C5" w:rsidP="00C158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3434A13" w14:textId="3911DB44" w:rsidR="00C158C5" w:rsidRPr="00DE1E02" w:rsidRDefault="00C158C5" w:rsidP="00C158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7CCBBDC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CCBBDC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CCBBDC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CCBBDC9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CCBBDCA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CCBBDC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CCBBDC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CCBBDC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CCBBDCE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7CCBBDC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CBBDD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CCBBDD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B16A2">
        <w:rPr>
          <w:sz w:val="24"/>
          <w:szCs w:val="24"/>
        </w:rPr>
        <w:t xml:space="preserve">в </w:t>
      </w:r>
      <w:r w:rsidRPr="00DE1E02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CBBDD2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CBBDD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CCBBDD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CCBBDD5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CBBDD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CBBDD7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CCBBDD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CCBBDD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CCBBDDA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CCBBDD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CCBBDDC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CCBBDD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CCBBDD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CCBBDD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CCBBDE0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CCBBDE1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CCBBDE2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CCBBDE3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CCBBDE4" w14:textId="09BF8F56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158C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CCBBDE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CBBDE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CCBBDE7" w14:textId="77777777" w:rsidR="00AB4F44" w:rsidRDefault="00AB4F44" w:rsidP="00AB4F44">
      <w:pPr>
        <w:rPr>
          <w:sz w:val="26"/>
          <w:szCs w:val="26"/>
        </w:rPr>
      </w:pPr>
    </w:p>
    <w:p w14:paraId="7CCBBDE8" w14:textId="77777777" w:rsidR="00AB4F44" w:rsidRDefault="00AB4F44" w:rsidP="00AB4F44">
      <w:pPr>
        <w:rPr>
          <w:sz w:val="26"/>
          <w:szCs w:val="26"/>
        </w:rPr>
      </w:pPr>
    </w:p>
    <w:p w14:paraId="7CCBBDE9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CCBBDEA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CCBBDE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CCBBDE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BBDEF" w14:textId="77777777" w:rsidR="001417A3" w:rsidRDefault="001417A3">
      <w:r>
        <w:separator/>
      </w:r>
    </w:p>
  </w:endnote>
  <w:endnote w:type="continuationSeparator" w:id="0">
    <w:p w14:paraId="7CCBBDF0" w14:textId="77777777" w:rsidR="001417A3" w:rsidRDefault="0014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BBDED" w14:textId="77777777" w:rsidR="001417A3" w:rsidRDefault="001417A3">
      <w:r>
        <w:separator/>
      </w:r>
    </w:p>
  </w:footnote>
  <w:footnote w:type="continuationSeparator" w:id="0">
    <w:p w14:paraId="7CCBBDEE" w14:textId="77777777" w:rsidR="001417A3" w:rsidRDefault="00141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BBDF1" w14:textId="77777777" w:rsidR="003D224E" w:rsidRDefault="000E1C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CCBBDF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55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CA1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7A3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3FB3"/>
    <w:rsid w:val="0026458C"/>
    <w:rsid w:val="00265BDD"/>
    <w:rsid w:val="00265CEA"/>
    <w:rsid w:val="00265E47"/>
    <w:rsid w:val="002662E7"/>
    <w:rsid w:val="00266EA4"/>
    <w:rsid w:val="00267779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589F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6A2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5D62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BD1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AB3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06C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28A5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0BBF"/>
    <w:rsid w:val="00991BDD"/>
    <w:rsid w:val="00992BF9"/>
    <w:rsid w:val="0099327E"/>
    <w:rsid w:val="009A2E7D"/>
    <w:rsid w:val="009A442F"/>
    <w:rsid w:val="009B0618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4BD8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60D1"/>
    <w:rsid w:val="00A57AE8"/>
    <w:rsid w:val="00A603CB"/>
    <w:rsid w:val="00A60A6E"/>
    <w:rsid w:val="00A61E88"/>
    <w:rsid w:val="00A61FE4"/>
    <w:rsid w:val="00A642B5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53A2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8C5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3907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6EDE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AD5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5587"/>
    <w:rsid w:val="00F46FBB"/>
    <w:rsid w:val="00F525F8"/>
    <w:rsid w:val="00F5648B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CBBD95"/>
  <w15:docId w15:val="{50C44DEA-0F23-4EE3-9CE6-5837D58A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aeb3e8e0-784a-4348-b8a9-74d788c4fa59"/>
    <ds:schemaRef ds:uri="http://www.w3.org/XML/1998/namespace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727CB7-F149-4BF5-8D93-4ED4174FE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B25A342-4605-4A32-B7FE-493E4CF4B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22</cp:revision>
  <cp:lastPrinted>2015-03-19T10:48:00Z</cp:lastPrinted>
  <dcterms:created xsi:type="dcterms:W3CDTF">2015-03-23T11:47:00Z</dcterms:created>
  <dcterms:modified xsi:type="dcterms:W3CDTF">2018-09-26T10:53:00Z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